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7B91C9E6" w:rsidR="5D144638" w:rsidRDefault="008E0996" w:rsidP="4F61CA30">
            <w:pPr>
              <w:rPr>
                <w:color w:val="000000" w:themeColor="text1"/>
                <w:sz w:val="24"/>
                <w:szCs w:val="24"/>
              </w:rPr>
            </w:pPr>
            <w:r>
              <w:rPr>
                <w:color w:val="000000" w:themeColor="text1"/>
                <w:sz w:val="24"/>
                <w:szCs w:val="24"/>
              </w:rPr>
              <w:t>Genbrug vs. genanvendelse</w:t>
            </w:r>
          </w:p>
        </w:tc>
      </w:tr>
      <w:tr w:rsidR="00C8017B" w:rsidRPr="00C8017B" w14:paraId="256CF6AC" w14:textId="77777777" w:rsidTr="4F61CA30">
        <w:trPr>
          <w:trHeight w:val="855"/>
        </w:trPr>
        <w:tc>
          <w:tcPr>
            <w:tcW w:w="5282" w:type="dxa"/>
          </w:tcPr>
          <w:p w14:paraId="435E0336"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08AE1A25" w14:textId="77777777" w:rsidR="00A02DE0" w:rsidRPr="00F358C4" w:rsidRDefault="00A02DE0" w:rsidP="00A02DE0">
            <w:pPr>
              <w:pStyle w:val="Listeafsnit"/>
              <w:numPr>
                <w:ilvl w:val="0"/>
                <w:numId w:val="27"/>
              </w:numPr>
              <w:rPr>
                <w:color w:val="00B050"/>
                <w:sz w:val="24"/>
                <w:szCs w:val="24"/>
              </w:rPr>
            </w:pPr>
            <w:r>
              <w:rPr>
                <w:color w:val="000000" w:themeColor="text1"/>
                <w:sz w:val="24"/>
                <w:szCs w:val="24"/>
              </w:rPr>
              <w:t>Begrebsafklaring</w:t>
            </w:r>
          </w:p>
          <w:p w14:paraId="1A2DA3A8" w14:textId="77777777" w:rsidR="00A02DE0" w:rsidRPr="00F358C4" w:rsidRDefault="00A02DE0" w:rsidP="00A02DE0">
            <w:pPr>
              <w:pStyle w:val="Listeafsnit"/>
              <w:numPr>
                <w:ilvl w:val="0"/>
                <w:numId w:val="27"/>
              </w:numPr>
              <w:rPr>
                <w:color w:val="00B050"/>
                <w:sz w:val="24"/>
                <w:szCs w:val="24"/>
              </w:rPr>
            </w:pPr>
            <w:r>
              <w:rPr>
                <w:color w:val="000000" w:themeColor="text1"/>
                <w:sz w:val="24"/>
                <w:szCs w:val="24"/>
              </w:rPr>
              <w:t>G</w:t>
            </w:r>
            <w:r w:rsidRPr="00F358C4">
              <w:rPr>
                <w:color w:val="000000" w:themeColor="text1"/>
                <w:sz w:val="24"/>
                <w:szCs w:val="24"/>
              </w:rPr>
              <w:t>enbrug og genanvendelse</w:t>
            </w:r>
          </w:p>
          <w:p w14:paraId="2CF96B44" w14:textId="2704492A" w:rsidR="00A02DE0" w:rsidRPr="0012291D" w:rsidRDefault="00A02DE0" w:rsidP="00CA678F">
            <w:pPr>
              <w:rPr>
                <w:i/>
                <w:color w:val="000000" w:themeColor="text1"/>
                <w:sz w:val="24"/>
                <w:szCs w:val="24"/>
              </w:rPr>
            </w:pPr>
          </w:p>
        </w:tc>
        <w:tc>
          <w:tcPr>
            <w:tcW w:w="4465" w:type="dxa"/>
          </w:tcPr>
          <w:p w14:paraId="177973EB"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2960BC0A" w:rsidR="00DF5628" w:rsidRPr="00C8017B" w:rsidRDefault="00DF5628" w:rsidP="007F5DF9">
            <w:pPr>
              <w:rPr>
                <w:color w:val="000000" w:themeColor="text1"/>
                <w:sz w:val="24"/>
                <w:szCs w:val="24"/>
              </w:rPr>
            </w:pPr>
            <w:r w:rsidRPr="002D5D68">
              <w:rPr>
                <w:color w:val="000000" w:themeColor="text1"/>
                <w:sz w:val="24"/>
                <w:szCs w:val="24"/>
              </w:rPr>
              <w:t>45-60 minutter</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29461A07" w14:textId="77777777" w:rsidR="007866B3" w:rsidRDefault="007866B3" w:rsidP="007866B3">
            <w:pPr>
              <w:rPr>
                <w:rFonts w:ascii="Calibri" w:eastAsia="Calibri" w:hAnsi="Calibri" w:cs="Calibri"/>
                <w:sz w:val="24"/>
                <w:szCs w:val="24"/>
              </w:rPr>
            </w:pPr>
            <w:r>
              <w:rPr>
                <w:rFonts w:ascii="Calibri" w:eastAsia="Calibri" w:hAnsi="Calibri" w:cs="Calibri"/>
                <w:sz w:val="24"/>
                <w:szCs w:val="24"/>
              </w:rPr>
              <w:t xml:space="preserve">Inden selve øvelsen er der skrevet en kort tekst, som beskriver </w:t>
            </w:r>
            <w:r w:rsidRPr="4FE8B82F">
              <w:rPr>
                <w:rFonts w:ascii="Calibri" w:eastAsia="Calibri" w:hAnsi="Calibri" w:cs="Calibri"/>
                <w:sz w:val="24"/>
                <w:szCs w:val="24"/>
              </w:rPr>
              <w:t xml:space="preserve">begreber genbrug og genanvendelse, og der er indlagt </w:t>
            </w:r>
            <w:r>
              <w:rPr>
                <w:rFonts w:ascii="Calibri" w:eastAsia="Calibri" w:hAnsi="Calibri" w:cs="Calibri"/>
                <w:sz w:val="24"/>
                <w:szCs w:val="24"/>
              </w:rPr>
              <w:t>nogle konkrete eksempler på genbrug og genanvendelse fra ’virkeligheden’.</w:t>
            </w:r>
          </w:p>
          <w:p w14:paraId="0161474D" w14:textId="77777777" w:rsidR="007866B3" w:rsidRDefault="007866B3" w:rsidP="007866B3">
            <w:pPr>
              <w:rPr>
                <w:rFonts w:ascii="Calibri" w:eastAsia="Calibri" w:hAnsi="Calibri" w:cs="Calibri"/>
                <w:sz w:val="24"/>
                <w:szCs w:val="24"/>
              </w:rPr>
            </w:pPr>
          </w:p>
          <w:p w14:paraId="0BF916C3" w14:textId="49B176CA" w:rsidR="007866B3" w:rsidRPr="003E3F10" w:rsidRDefault="007866B3" w:rsidP="007866B3">
            <w:pPr>
              <w:rPr>
                <w:rFonts w:ascii="Calibri" w:eastAsia="Calibri" w:hAnsi="Calibri" w:cs="Calibri"/>
                <w:sz w:val="24"/>
                <w:szCs w:val="24"/>
              </w:rPr>
            </w:pPr>
            <w:r w:rsidRPr="003E3F10">
              <w:rPr>
                <w:rFonts w:ascii="Calibri" w:eastAsia="Calibri" w:hAnsi="Calibri" w:cs="Calibri"/>
                <w:sz w:val="24"/>
                <w:szCs w:val="24"/>
              </w:rPr>
              <w:t xml:space="preserve">Ud fra </w:t>
            </w:r>
            <w:r w:rsidR="007D5252">
              <w:rPr>
                <w:rFonts w:ascii="Calibri" w:eastAsia="Calibri" w:hAnsi="Calibri" w:cs="Calibri"/>
                <w:sz w:val="24"/>
                <w:szCs w:val="24"/>
              </w:rPr>
              <w:t>l</w:t>
            </w:r>
            <w:r w:rsidR="007D5252">
              <w:rPr>
                <w:rFonts w:eastAsia="Calibri"/>
                <w:sz w:val="24"/>
                <w:szCs w:val="24"/>
              </w:rPr>
              <w:t>ærlingenes</w:t>
            </w:r>
            <w:r w:rsidRPr="003E3F10">
              <w:rPr>
                <w:rFonts w:ascii="Calibri" w:eastAsia="Calibri" w:hAnsi="Calibri" w:cs="Calibri"/>
                <w:sz w:val="24"/>
                <w:szCs w:val="24"/>
              </w:rPr>
              <w:t xml:space="preserve"> </w:t>
            </w:r>
            <w:r>
              <w:rPr>
                <w:rFonts w:ascii="Calibri" w:eastAsia="Calibri" w:hAnsi="Calibri" w:cs="Calibri"/>
                <w:sz w:val="24"/>
                <w:szCs w:val="24"/>
              </w:rPr>
              <w:t>egne</w:t>
            </w:r>
            <w:r w:rsidRPr="003E3F10">
              <w:rPr>
                <w:rFonts w:ascii="Calibri" w:eastAsia="Calibri" w:hAnsi="Calibri" w:cs="Calibri"/>
                <w:sz w:val="24"/>
                <w:szCs w:val="24"/>
              </w:rPr>
              <w:t xml:space="preserve"> erfaringer og den viden</w:t>
            </w:r>
            <w:r>
              <w:rPr>
                <w:rFonts w:ascii="Calibri" w:eastAsia="Calibri" w:hAnsi="Calibri" w:cs="Calibri"/>
                <w:sz w:val="24"/>
                <w:szCs w:val="24"/>
              </w:rPr>
              <w:t>,</w:t>
            </w:r>
            <w:r w:rsidRPr="003E3F10">
              <w:rPr>
                <w:rFonts w:ascii="Calibri" w:eastAsia="Calibri" w:hAnsi="Calibri" w:cs="Calibri"/>
                <w:sz w:val="24"/>
                <w:szCs w:val="24"/>
              </w:rPr>
              <w:t xml:space="preserve"> de har fået igennem</w:t>
            </w:r>
            <w:r>
              <w:rPr>
                <w:rFonts w:ascii="Calibri" w:eastAsia="Calibri" w:hAnsi="Calibri" w:cs="Calibri"/>
                <w:sz w:val="24"/>
                <w:szCs w:val="24"/>
              </w:rPr>
              <w:t xml:space="preserve"> tekst og</w:t>
            </w:r>
            <w:r w:rsidRPr="003E3F10">
              <w:rPr>
                <w:rFonts w:ascii="Calibri" w:eastAsia="Calibri" w:hAnsi="Calibri" w:cs="Calibri"/>
                <w:sz w:val="24"/>
                <w:szCs w:val="24"/>
              </w:rPr>
              <w:t xml:space="preserve"> video, opfordres</w:t>
            </w:r>
            <w:r>
              <w:rPr>
                <w:rFonts w:ascii="Calibri" w:eastAsia="Calibri" w:hAnsi="Calibri" w:cs="Calibri"/>
                <w:sz w:val="24"/>
                <w:szCs w:val="24"/>
              </w:rPr>
              <w:t xml:space="preserve"> de</w:t>
            </w:r>
            <w:r w:rsidRPr="003E3F10">
              <w:rPr>
                <w:rFonts w:ascii="Calibri" w:eastAsia="Calibri" w:hAnsi="Calibri" w:cs="Calibri"/>
                <w:sz w:val="24"/>
                <w:szCs w:val="24"/>
              </w:rPr>
              <w:t xml:space="preserve"> til </w:t>
            </w:r>
            <w:r>
              <w:rPr>
                <w:rFonts w:ascii="Calibri" w:eastAsia="Calibri" w:hAnsi="Calibri" w:cs="Calibri"/>
                <w:sz w:val="24"/>
                <w:szCs w:val="24"/>
              </w:rPr>
              <w:t xml:space="preserve">præsenterer og </w:t>
            </w:r>
            <w:r w:rsidRPr="003E3F10">
              <w:rPr>
                <w:rFonts w:ascii="Calibri" w:eastAsia="Calibri" w:hAnsi="Calibri" w:cs="Calibri"/>
                <w:sz w:val="24"/>
                <w:szCs w:val="24"/>
              </w:rPr>
              <w:t xml:space="preserve">samtale om begreberne </w:t>
            </w:r>
            <w:r>
              <w:rPr>
                <w:rFonts w:ascii="Calibri" w:eastAsia="Calibri" w:hAnsi="Calibri" w:cs="Calibri"/>
                <w:sz w:val="24"/>
                <w:szCs w:val="24"/>
              </w:rPr>
              <w:t>’</w:t>
            </w:r>
            <w:r w:rsidRPr="003E3F10">
              <w:rPr>
                <w:rFonts w:ascii="Calibri" w:eastAsia="Calibri" w:hAnsi="Calibri" w:cs="Calibri"/>
                <w:sz w:val="24"/>
                <w:szCs w:val="24"/>
              </w:rPr>
              <w:t>genbrug og genanvendelse</w:t>
            </w:r>
            <w:r>
              <w:rPr>
                <w:rFonts w:ascii="Calibri" w:eastAsia="Calibri" w:hAnsi="Calibri" w:cs="Calibri"/>
                <w:sz w:val="24"/>
                <w:szCs w:val="24"/>
              </w:rPr>
              <w:t>’. Eksemplerne behøves ikke at være relateret til byggesektoren, da de</w:t>
            </w:r>
            <w:r w:rsidR="0028427B">
              <w:rPr>
                <w:rFonts w:ascii="Calibri" w:eastAsia="Calibri" w:hAnsi="Calibri" w:cs="Calibri"/>
                <w:sz w:val="24"/>
                <w:szCs w:val="24"/>
              </w:rPr>
              <w:t>t</w:t>
            </w:r>
            <w:r>
              <w:rPr>
                <w:rFonts w:ascii="Calibri" w:eastAsia="Calibri" w:hAnsi="Calibri" w:cs="Calibri"/>
                <w:sz w:val="24"/>
                <w:szCs w:val="24"/>
              </w:rPr>
              <w:t xml:space="preserve"> primære formål </w:t>
            </w:r>
            <w:r w:rsidR="0028427B">
              <w:rPr>
                <w:rFonts w:ascii="Calibri" w:eastAsia="Calibri" w:hAnsi="Calibri" w:cs="Calibri"/>
                <w:sz w:val="24"/>
                <w:szCs w:val="24"/>
              </w:rPr>
              <w:t>e</w:t>
            </w:r>
            <w:r w:rsidR="0028427B">
              <w:rPr>
                <w:rFonts w:eastAsia="Calibri"/>
                <w:sz w:val="24"/>
                <w:szCs w:val="24"/>
              </w:rPr>
              <w:t xml:space="preserve">r </w:t>
            </w:r>
            <w:r>
              <w:rPr>
                <w:rFonts w:ascii="Calibri" w:eastAsia="Calibri" w:hAnsi="Calibri" w:cs="Calibri"/>
                <w:sz w:val="24"/>
                <w:szCs w:val="24"/>
              </w:rPr>
              <w:t>at inddrage begreberne genbrug og genanvendelse i lærlingens ordforråd.</w:t>
            </w:r>
            <w:r w:rsidRPr="003E3F10">
              <w:rPr>
                <w:rFonts w:ascii="Calibri" w:eastAsia="Calibri" w:hAnsi="Calibri" w:cs="Calibri"/>
                <w:sz w:val="24"/>
                <w:szCs w:val="24"/>
              </w:rPr>
              <w:t xml:space="preserve"> </w:t>
            </w:r>
          </w:p>
          <w:p w14:paraId="6DEAFCBF" w14:textId="77777777" w:rsidR="007866B3" w:rsidRDefault="007866B3" w:rsidP="007866B3">
            <w:pPr>
              <w:rPr>
                <w:rFonts w:ascii="Calibri" w:eastAsia="Calibri" w:hAnsi="Calibri" w:cs="Calibri"/>
                <w:sz w:val="24"/>
                <w:szCs w:val="24"/>
              </w:rPr>
            </w:pPr>
          </w:p>
          <w:p w14:paraId="6AEF22C8" w14:textId="3826F6EE" w:rsidR="007866B3" w:rsidRDefault="007866B3" w:rsidP="007866B3">
            <w:pPr>
              <w:rPr>
                <w:rFonts w:ascii="Calibri" w:eastAsia="Calibri" w:hAnsi="Calibri" w:cs="Calibri"/>
                <w:sz w:val="24"/>
                <w:szCs w:val="24"/>
              </w:rPr>
            </w:pPr>
            <w:r>
              <w:rPr>
                <w:rFonts w:ascii="Calibri" w:eastAsia="Calibri" w:hAnsi="Calibri" w:cs="Calibri"/>
                <w:sz w:val="24"/>
                <w:szCs w:val="24"/>
              </w:rPr>
              <w:t>L</w:t>
            </w:r>
            <w:r w:rsidRPr="008901C7">
              <w:rPr>
                <w:rFonts w:ascii="Calibri" w:eastAsia="Calibri" w:hAnsi="Calibri" w:cs="Calibri"/>
                <w:sz w:val="24"/>
                <w:szCs w:val="24"/>
              </w:rPr>
              <w:t>ærlingen</w:t>
            </w:r>
            <w:r>
              <w:rPr>
                <w:rFonts w:ascii="Calibri" w:eastAsia="Calibri" w:hAnsi="Calibri" w:cs="Calibri"/>
                <w:sz w:val="24"/>
                <w:szCs w:val="24"/>
              </w:rPr>
              <w:t>s</w:t>
            </w:r>
            <w:r w:rsidRPr="008901C7">
              <w:rPr>
                <w:rFonts w:ascii="Calibri" w:eastAsia="Calibri" w:hAnsi="Calibri" w:cs="Calibri"/>
                <w:sz w:val="24"/>
                <w:szCs w:val="24"/>
              </w:rPr>
              <w:t xml:space="preserve"> videndel</w:t>
            </w:r>
            <w:r>
              <w:rPr>
                <w:rFonts w:ascii="Calibri" w:eastAsia="Calibri" w:hAnsi="Calibri" w:cs="Calibri"/>
                <w:sz w:val="24"/>
                <w:szCs w:val="24"/>
              </w:rPr>
              <w:t>ing</w:t>
            </w:r>
            <w:r w:rsidRPr="008901C7">
              <w:rPr>
                <w:rFonts w:ascii="Calibri" w:eastAsia="Calibri" w:hAnsi="Calibri" w:cs="Calibri"/>
                <w:sz w:val="24"/>
                <w:szCs w:val="24"/>
              </w:rPr>
              <w:t xml:space="preserve"> med sine medstuderende</w:t>
            </w:r>
            <w:r>
              <w:rPr>
                <w:rFonts w:ascii="Calibri" w:eastAsia="Calibri" w:hAnsi="Calibri" w:cs="Calibri"/>
                <w:sz w:val="24"/>
                <w:szCs w:val="24"/>
              </w:rPr>
              <w:t xml:space="preserve"> har til formål at øve lærlingen i at benytte begreberne, mens de tilhørende får bekræftet anvendelsen. </w:t>
            </w:r>
          </w:p>
          <w:p w14:paraId="731650C2" w14:textId="77777777" w:rsidR="007866B3" w:rsidRDefault="007866B3" w:rsidP="007866B3">
            <w:pPr>
              <w:rPr>
                <w:rFonts w:ascii="Calibri" w:eastAsia="Calibri" w:hAnsi="Calibri" w:cs="Calibri"/>
                <w:sz w:val="24"/>
                <w:szCs w:val="24"/>
              </w:rPr>
            </w:pPr>
          </w:p>
          <w:p w14:paraId="3A25174A" w14:textId="10D0B4D1" w:rsidR="007866B3" w:rsidRDefault="007866B3" w:rsidP="007866B3">
            <w:pPr>
              <w:rPr>
                <w:rFonts w:ascii="Calibri" w:eastAsia="Calibri" w:hAnsi="Calibri" w:cs="Calibri"/>
                <w:sz w:val="24"/>
                <w:szCs w:val="24"/>
              </w:rPr>
            </w:pPr>
            <w:r>
              <w:rPr>
                <w:rFonts w:ascii="Calibri" w:eastAsia="Calibri" w:hAnsi="Calibri" w:cs="Calibri"/>
                <w:sz w:val="24"/>
                <w:szCs w:val="24"/>
              </w:rPr>
              <w:t>De konkrete eksempler fra ’virkeligheden’ viser lærlingen</w:t>
            </w:r>
            <w:r w:rsidR="0028427B">
              <w:rPr>
                <w:rFonts w:ascii="Calibri" w:eastAsia="Calibri" w:hAnsi="Calibri" w:cs="Calibri"/>
                <w:sz w:val="24"/>
                <w:szCs w:val="24"/>
              </w:rPr>
              <w:t>,</w:t>
            </w:r>
            <w:r>
              <w:rPr>
                <w:rFonts w:ascii="Calibri" w:eastAsia="Calibri" w:hAnsi="Calibri" w:cs="Calibri"/>
                <w:sz w:val="24"/>
                <w:szCs w:val="24"/>
              </w:rPr>
              <w:t xml:space="preserve"> at genbrug og genanvendelse er i fokus i byggesektoren og er med til at gøre opgaven praksisnær.</w:t>
            </w:r>
          </w:p>
          <w:p w14:paraId="3BFB529E" w14:textId="77777777" w:rsidR="007866B3" w:rsidRPr="003E3F10" w:rsidRDefault="007866B3" w:rsidP="007866B3">
            <w:pPr>
              <w:rPr>
                <w:rFonts w:ascii="Calibri" w:eastAsia="Calibri" w:hAnsi="Calibri" w:cs="Calibri"/>
                <w:sz w:val="24"/>
                <w:szCs w:val="24"/>
              </w:rPr>
            </w:pPr>
          </w:p>
          <w:p w14:paraId="339D3DFB" w14:textId="77777777" w:rsidR="007866B3" w:rsidRDefault="007866B3" w:rsidP="007866B3">
            <w:pPr>
              <w:rPr>
                <w:rFonts w:ascii="Calibri" w:eastAsia="Calibri" w:hAnsi="Calibri" w:cs="Calibri"/>
                <w:sz w:val="24"/>
                <w:szCs w:val="24"/>
              </w:rPr>
            </w:pPr>
            <w:r>
              <w:rPr>
                <w:rFonts w:ascii="Calibri" w:eastAsia="Calibri" w:hAnsi="Calibri" w:cs="Calibri"/>
                <w:sz w:val="24"/>
                <w:szCs w:val="24"/>
              </w:rPr>
              <w:t>Materialet</w:t>
            </w:r>
            <w:r w:rsidRPr="003E3F10">
              <w:rPr>
                <w:rFonts w:ascii="Calibri" w:eastAsia="Calibri" w:hAnsi="Calibri" w:cs="Calibri"/>
                <w:sz w:val="24"/>
                <w:szCs w:val="24"/>
              </w:rPr>
              <w:t xml:space="preserve"> anvendes til at motivere</w:t>
            </w:r>
            <w:r>
              <w:rPr>
                <w:rFonts w:ascii="Calibri" w:eastAsia="Calibri" w:hAnsi="Calibri" w:cs="Calibri"/>
                <w:sz w:val="24"/>
                <w:szCs w:val="24"/>
              </w:rPr>
              <w:t xml:space="preserve"> og</w:t>
            </w:r>
            <w:r w:rsidRPr="003E3F10">
              <w:rPr>
                <w:rFonts w:ascii="Calibri" w:eastAsia="Calibri" w:hAnsi="Calibri" w:cs="Calibri"/>
                <w:sz w:val="24"/>
                <w:szCs w:val="24"/>
              </w:rPr>
              <w:t xml:space="preserve"> sætte genbrug og genanvendelse i en kontekst</w:t>
            </w:r>
            <w:r>
              <w:rPr>
                <w:rFonts w:ascii="Calibri" w:eastAsia="Calibri" w:hAnsi="Calibri" w:cs="Calibri"/>
                <w:sz w:val="24"/>
                <w:szCs w:val="24"/>
              </w:rPr>
              <w:t>,</w:t>
            </w:r>
            <w:r w:rsidRPr="003E3F10">
              <w:rPr>
                <w:rFonts w:ascii="Calibri" w:eastAsia="Calibri" w:hAnsi="Calibri" w:cs="Calibri"/>
                <w:sz w:val="24"/>
                <w:szCs w:val="24"/>
              </w:rPr>
              <w:t xml:space="preserve"> eleverne kan relatere til.</w:t>
            </w:r>
          </w:p>
          <w:p w14:paraId="325FA412" w14:textId="77777777" w:rsidR="007866B3" w:rsidRDefault="007866B3" w:rsidP="007866B3">
            <w:pPr>
              <w:rPr>
                <w:rFonts w:ascii="Calibri" w:eastAsia="Calibri" w:hAnsi="Calibri" w:cs="Calibri"/>
                <w:sz w:val="24"/>
                <w:szCs w:val="24"/>
              </w:rPr>
            </w:pPr>
          </w:p>
          <w:p w14:paraId="1A2610DF" w14:textId="77777777" w:rsidR="007866B3" w:rsidRPr="003E3F10" w:rsidRDefault="007866B3" w:rsidP="007866B3">
            <w:pPr>
              <w:rPr>
                <w:rFonts w:ascii="Calibri" w:eastAsia="Calibri" w:hAnsi="Calibri" w:cs="Calibri"/>
                <w:sz w:val="24"/>
                <w:szCs w:val="24"/>
              </w:rPr>
            </w:pPr>
            <w:r>
              <w:rPr>
                <w:rFonts w:ascii="Calibri" w:eastAsia="Calibri" w:hAnsi="Calibri" w:cs="Calibri"/>
                <w:sz w:val="24"/>
                <w:szCs w:val="24"/>
              </w:rPr>
              <w:t xml:space="preserve">Materialet kan give underviseren en forståelse af, hvor eleverne befinder sig i feltet, og hvor meget viden de allerede har på området, og kan ud fra dette differentiere sværhedsgraden i det videre undervisningsforløb på baggrund af både individ- og klasseniveau. </w:t>
            </w:r>
          </w:p>
          <w:p w14:paraId="5093E5E0" w14:textId="245472E9" w:rsidR="0067400D" w:rsidRPr="00C8017B" w:rsidRDefault="0067400D" w:rsidP="00093340">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25297B8C" w14:textId="77777777" w:rsidR="00C80DDF" w:rsidRDefault="00C80DDF" w:rsidP="00C80DDF">
            <w:pPr>
              <w:rPr>
                <w:sz w:val="24"/>
                <w:szCs w:val="24"/>
              </w:rPr>
            </w:pPr>
            <w:r w:rsidRPr="008F53BB">
              <w:rPr>
                <w:b/>
                <w:bCs/>
                <w:sz w:val="24"/>
                <w:szCs w:val="24"/>
              </w:rPr>
              <w:t xml:space="preserve">Lærerrollen: </w:t>
            </w:r>
          </w:p>
          <w:p w14:paraId="43755E9C" w14:textId="0F286D6F" w:rsidR="00C80DDF" w:rsidRDefault="00C80DDF" w:rsidP="00C80DDF">
            <w:pPr>
              <w:pStyle w:val="Listeafsnit"/>
              <w:numPr>
                <w:ilvl w:val="0"/>
                <w:numId w:val="31"/>
              </w:numPr>
              <w:rPr>
                <w:color w:val="000000" w:themeColor="text1"/>
                <w:sz w:val="24"/>
                <w:szCs w:val="24"/>
              </w:rPr>
            </w:pPr>
            <w:r w:rsidRPr="0090005D">
              <w:rPr>
                <w:color w:val="000000" w:themeColor="text1"/>
                <w:sz w:val="24"/>
                <w:szCs w:val="24"/>
              </w:rPr>
              <w:t>Lære</w:t>
            </w:r>
            <w:r w:rsidR="00E37CD3">
              <w:rPr>
                <w:color w:val="000000" w:themeColor="text1"/>
                <w:sz w:val="24"/>
                <w:szCs w:val="24"/>
              </w:rPr>
              <w:t>re</w:t>
            </w:r>
            <w:r w:rsidRPr="0090005D">
              <w:rPr>
                <w:color w:val="000000" w:themeColor="text1"/>
                <w:sz w:val="24"/>
                <w:szCs w:val="24"/>
              </w:rPr>
              <w:t>n præsentere</w:t>
            </w:r>
            <w:r>
              <w:rPr>
                <w:color w:val="000000" w:themeColor="text1"/>
                <w:sz w:val="24"/>
                <w:szCs w:val="24"/>
              </w:rPr>
              <w:t>r materialet</w:t>
            </w:r>
            <w:r w:rsidRPr="0090005D">
              <w:rPr>
                <w:color w:val="000000" w:themeColor="text1"/>
                <w:sz w:val="24"/>
                <w:szCs w:val="24"/>
              </w:rPr>
              <w:t xml:space="preserve">: </w:t>
            </w:r>
          </w:p>
          <w:p w14:paraId="08BB5BB8" w14:textId="603810B2" w:rsidR="00C80DDF" w:rsidRDefault="00C80DDF" w:rsidP="00C80DDF">
            <w:pPr>
              <w:pStyle w:val="Listeafsnit"/>
              <w:numPr>
                <w:ilvl w:val="0"/>
                <w:numId w:val="31"/>
              </w:numPr>
              <w:rPr>
                <w:color w:val="000000" w:themeColor="text1"/>
                <w:sz w:val="24"/>
                <w:szCs w:val="24"/>
              </w:rPr>
            </w:pPr>
            <w:r w:rsidRPr="00D74187">
              <w:rPr>
                <w:color w:val="000000" w:themeColor="text1"/>
                <w:sz w:val="24"/>
                <w:szCs w:val="24"/>
              </w:rPr>
              <w:t>Lære</w:t>
            </w:r>
            <w:r w:rsidR="00E37CD3">
              <w:rPr>
                <w:color w:val="000000" w:themeColor="text1"/>
                <w:sz w:val="24"/>
                <w:szCs w:val="24"/>
              </w:rPr>
              <w:t>re</w:t>
            </w:r>
            <w:r w:rsidRPr="00D74187">
              <w:rPr>
                <w:color w:val="000000" w:themeColor="text1"/>
                <w:sz w:val="24"/>
                <w:szCs w:val="24"/>
              </w:rPr>
              <w:t>n skal hjælpe med at overholde tiden, ved at fortælle hvor lang tid, der er gået og instruere</w:t>
            </w:r>
            <w:r>
              <w:rPr>
                <w:color w:val="000000" w:themeColor="text1"/>
                <w:sz w:val="24"/>
                <w:szCs w:val="24"/>
              </w:rPr>
              <w:t>, hvornår lærlingen skal videre til næste delopgave</w:t>
            </w:r>
          </w:p>
          <w:p w14:paraId="16BA5B8B" w14:textId="3A72F3A7" w:rsidR="00C80DDF" w:rsidRDefault="00C80DDF" w:rsidP="00C80DDF">
            <w:pPr>
              <w:pStyle w:val="Listeafsnit"/>
              <w:numPr>
                <w:ilvl w:val="0"/>
                <w:numId w:val="31"/>
              </w:numPr>
              <w:rPr>
                <w:color w:val="000000" w:themeColor="text1"/>
                <w:sz w:val="24"/>
                <w:szCs w:val="24"/>
              </w:rPr>
            </w:pPr>
            <w:r>
              <w:rPr>
                <w:color w:val="000000" w:themeColor="text1"/>
                <w:sz w:val="24"/>
                <w:szCs w:val="24"/>
              </w:rPr>
              <w:t>Lære</w:t>
            </w:r>
            <w:r w:rsidR="00E37CD3">
              <w:rPr>
                <w:color w:val="000000" w:themeColor="text1"/>
                <w:sz w:val="24"/>
                <w:szCs w:val="24"/>
              </w:rPr>
              <w:t>re</w:t>
            </w:r>
            <w:r>
              <w:rPr>
                <w:color w:val="000000" w:themeColor="text1"/>
                <w:sz w:val="24"/>
                <w:szCs w:val="24"/>
              </w:rPr>
              <w:t>n skal hjælpe lærlingen med indarbejde brugen af begreberne</w:t>
            </w:r>
          </w:p>
          <w:p w14:paraId="065691BB" w14:textId="223E20C4" w:rsidR="00C80DDF" w:rsidRDefault="00C80DDF" w:rsidP="00C80DDF">
            <w:pPr>
              <w:pStyle w:val="Listeafsnit"/>
              <w:numPr>
                <w:ilvl w:val="0"/>
                <w:numId w:val="31"/>
              </w:numPr>
              <w:rPr>
                <w:color w:val="000000" w:themeColor="text1"/>
                <w:sz w:val="24"/>
                <w:szCs w:val="24"/>
              </w:rPr>
            </w:pPr>
            <w:r>
              <w:rPr>
                <w:color w:val="000000" w:themeColor="text1"/>
                <w:sz w:val="24"/>
                <w:szCs w:val="24"/>
              </w:rPr>
              <w:t>Lære</w:t>
            </w:r>
            <w:r w:rsidR="00E37CD3">
              <w:rPr>
                <w:color w:val="000000" w:themeColor="text1"/>
                <w:sz w:val="24"/>
                <w:szCs w:val="24"/>
              </w:rPr>
              <w:t>re</w:t>
            </w:r>
            <w:r>
              <w:rPr>
                <w:color w:val="000000" w:themeColor="text1"/>
                <w:sz w:val="24"/>
                <w:szCs w:val="24"/>
              </w:rPr>
              <w:t xml:space="preserve">n </w:t>
            </w:r>
            <w:r w:rsidRPr="5EEE313F">
              <w:rPr>
                <w:color w:val="000000" w:themeColor="text1"/>
                <w:sz w:val="24"/>
                <w:szCs w:val="24"/>
              </w:rPr>
              <w:t>styrer</w:t>
            </w:r>
            <w:r>
              <w:rPr>
                <w:color w:val="000000" w:themeColor="text1"/>
                <w:sz w:val="24"/>
                <w:szCs w:val="24"/>
              </w:rPr>
              <w:t xml:space="preserve"> processen med at lave definitioner på begreberne</w:t>
            </w:r>
          </w:p>
          <w:p w14:paraId="4221692F" w14:textId="5DE09110" w:rsidR="00C80DDF" w:rsidRDefault="00C80DDF" w:rsidP="00C80DDF">
            <w:pPr>
              <w:pStyle w:val="Listeafsnit"/>
              <w:numPr>
                <w:ilvl w:val="0"/>
                <w:numId w:val="31"/>
              </w:numPr>
              <w:rPr>
                <w:color w:val="000000" w:themeColor="text1"/>
                <w:sz w:val="24"/>
                <w:szCs w:val="24"/>
              </w:rPr>
            </w:pPr>
            <w:r>
              <w:rPr>
                <w:color w:val="000000" w:themeColor="text1"/>
                <w:sz w:val="24"/>
                <w:szCs w:val="24"/>
              </w:rPr>
              <w:t>Lære</w:t>
            </w:r>
            <w:r w:rsidR="00E37CD3">
              <w:rPr>
                <w:color w:val="000000" w:themeColor="text1"/>
                <w:sz w:val="24"/>
                <w:szCs w:val="24"/>
              </w:rPr>
              <w:t>re</w:t>
            </w:r>
            <w:r>
              <w:rPr>
                <w:color w:val="000000" w:themeColor="text1"/>
                <w:sz w:val="24"/>
                <w:szCs w:val="24"/>
              </w:rPr>
              <w:t>n skriver begreberne på et stort stykke papir, der hænges op i klassen</w:t>
            </w:r>
          </w:p>
          <w:p w14:paraId="622E74A1" w14:textId="77777777" w:rsidR="3F86ECC0" w:rsidRDefault="3F86ECC0" w:rsidP="00C80DDF">
            <w:pPr>
              <w:rPr>
                <w:color w:val="000000" w:themeColor="text1"/>
                <w:sz w:val="24"/>
                <w:szCs w:val="24"/>
              </w:rPr>
            </w:pPr>
          </w:p>
          <w:p w14:paraId="2B3D2DD7" w14:textId="77777777" w:rsidR="0011770D" w:rsidRPr="008F53BB" w:rsidRDefault="0011770D" w:rsidP="0011770D">
            <w:pPr>
              <w:rPr>
                <w:bCs/>
                <w:sz w:val="24"/>
                <w:szCs w:val="24"/>
              </w:rPr>
            </w:pPr>
            <w:r>
              <w:rPr>
                <w:b/>
                <w:bCs/>
                <w:sz w:val="24"/>
                <w:szCs w:val="24"/>
              </w:rPr>
              <w:t>Deltager</w:t>
            </w:r>
            <w:r w:rsidRPr="008F53BB">
              <w:rPr>
                <w:b/>
                <w:bCs/>
                <w:sz w:val="24"/>
                <w:szCs w:val="24"/>
              </w:rPr>
              <w:t>rollen</w:t>
            </w:r>
            <w:r>
              <w:rPr>
                <w:b/>
                <w:bCs/>
                <w:sz w:val="24"/>
                <w:szCs w:val="24"/>
              </w:rPr>
              <w:t>:</w:t>
            </w:r>
            <w:r w:rsidRPr="008F53BB">
              <w:rPr>
                <w:bCs/>
                <w:sz w:val="24"/>
                <w:szCs w:val="24"/>
              </w:rPr>
              <w:t xml:space="preserve"> </w:t>
            </w:r>
          </w:p>
          <w:p w14:paraId="6514536A" w14:textId="661769EB" w:rsidR="0011770D" w:rsidRDefault="00E37CD3" w:rsidP="0011770D">
            <w:pPr>
              <w:pStyle w:val="Listeafsnit"/>
              <w:numPr>
                <w:ilvl w:val="0"/>
                <w:numId w:val="31"/>
              </w:numPr>
              <w:rPr>
                <w:color w:val="000000" w:themeColor="text1"/>
                <w:sz w:val="24"/>
                <w:szCs w:val="24"/>
              </w:rPr>
            </w:pPr>
            <w:r>
              <w:rPr>
                <w:color w:val="000000" w:themeColor="text1"/>
                <w:sz w:val="24"/>
                <w:szCs w:val="24"/>
              </w:rPr>
              <w:t>L</w:t>
            </w:r>
            <w:r w:rsidR="0011770D">
              <w:rPr>
                <w:color w:val="000000" w:themeColor="text1"/>
                <w:sz w:val="24"/>
                <w:szCs w:val="24"/>
              </w:rPr>
              <w:t>ærlingen</w:t>
            </w:r>
            <w:r w:rsidR="0011770D" w:rsidRPr="00847563">
              <w:rPr>
                <w:color w:val="000000" w:themeColor="text1"/>
                <w:sz w:val="24"/>
                <w:szCs w:val="24"/>
              </w:rPr>
              <w:t xml:space="preserve"> skal reflektere over egne erfaringer, og hvordan de relaterer sig til emnet.</w:t>
            </w:r>
          </w:p>
          <w:p w14:paraId="57D10031" w14:textId="77777777" w:rsidR="0011770D" w:rsidRDefault="0011770D" w:rsidP="0011770D">
            <w:pPr>
              <w:pStyle w:val="Listeafsnit"/>
              <w:numPr>
                <w:ilvl w:val="0"/>
                <w:numId w:val="31"/>
              </w:numPr>
              <w:rPr>
                <w:color w:val="000000" w:themeColor="text1"/>
                <w:sz w:val="24"/>
                <w:szCs w:val="24"/>
              </w:rPr>
            </w:pPr>
            <w:r>
              <w:rPr>
                <w:color w:val="000000" w:themeColor="text1"/>
                <w:sz w:val="24"/>
                <w:szCs w:val="24"/>
              </w:rPr>
              <w:t>Lærlingen skal bidrage med vidensdeling af sine erfaringer</w:t>
            </w:r>
          </w:p>
          <w:p w14:paraId="08014D38" w14:textId="77777777" w:rsidR="0011770D" w:rsidRDefault="0011770D" w:rsidP="0011770D">
            <w:pPr>
              <w:pStyle w:val="Listeafsnit"/>
              <w:numPr>
                <w:ilvl w:val="0"/>
                <w:numId w:val="31"/>
              </w:numPr>
              <w:rPr>
                <w:color w:val="000000" w:themeColor="text1"/>
                <w:sz w:val="24"/>
                <w:szCs w:val="24"/>
              </w:rPr>
            </w:pPr>
            <w:r>
              <w:rPr>
                <w:color w:val="000000" w:themeColor="text1"/>
                <w:sz w:val="24"/>
                <w:szCs w:val="24"/>
              </w:rPr>
              <w:t>Lærlingen skal bidrage ved at ytre sine tanker</w:t>
            </w:r>
          </w:p>
          <w:p w14:paraId="34FC02A9" w14:textId="77777777" w:rsidR="0011770D" w:rsidRDefault="0011770D" w:rsidP="0011770D">
            <w:pPr>
              <w:pStyle w:val="Listeafsnit"/>
              <w:numPr>
                <w:ilvl w:val="0"/>
                <w:numId w:val="31"/>
              </w:numPr>
              <w:rPr>
                <w:color w:val="000000" w:themeColor="text1"/>
                <w:sz w:val="24"/>
                <w:szCs w:val="24"/>
              </w:rPr>
            </w:pPr>
            <w:r>
              <w:rPr>
                <w:color w:val="000000" w:themeColor="text1"/>
                <w:sz w:val="24"/>
                <w:szCs w:val="24"/>
              </w:rPr>
              <w:t>Lærlingen skal reflektere over input fra klassekammerater</w:t>
            </w:r>
          </w:p>
          <w:p w14:paraId="42FED267" w14:textId="380CF9F2" w:rsidR="0011770D" w:rsidRDefault="0011770D" w:rsidP="0011770D">
            <w:pPr>
              <w:pStyle w:val="Listeafsnit"/>
              <w:numPr>
                <w:ilvl w:val="0"/>
                <w:numId w:val="31"/>
              </w:numPr>
              <w:rPr>
                <w:color w:val="000000" w:themeColor="text1"/>
                <w:sz w:val="24"/>
                <w:szCs w:val="24"/>
              </w:rPr>
            </w:pPr>
            <w:r>
              <w:rPr>
                <w:color w:val="000000" w:themeColor="text1"/>
                <w:sz w:val="24"/>
                <w:szCs w:val="24"/>
              </w:rPr>
              <w:t>Lærlingen skal agere respektfuldt over for sine klassekammerater og bidrage til</w:t>
            </w:r>
            <w:r w:rsidR="00E37CD3">
              <w:rPr>
                <w:color w:val="000000" w:themeColor="text1"/>
                <w:sz w:val="24"/>
                <w:szCs w:val="24"/>
              </w:rPr>
              <w:t>,</w:t>
            </w:r>
            <w:r>
              <w:rPr>
                <w:color w:val="000000" w:themeColor="text1"/>
                <w:sz w:val="24"/>
                <w:szCs w:val="24"/>
              </w:rPr>
              <w:t xml:space="preserve"> at der skabes et try</w:t>
            </w:r>
            <w:r w:rsidR="00E37CD3">
              <w:rPr>
                <w:color w:val="000000" w:themeColor="text1"/>
                <w:sz w:val="24"/>
                <w:szCs w:val="24"/>
              </w:rPr>
              <w:t>g</w:t>
            </w:r>
            <w:r>
              <w:rPr>
                <w:color w:val="000000" w:themeColor="text1"/>
                <w:sz w:val="24"/>
                <w:szCs w:val="24"/>
              </w:rPr>
              <w:t xml:space="preserve">t rum, hvor alle tør dele </w:t>
            </w:r>
            <w:r w:rsidR="00E37CD3">
              <w:rPr>
                <w:color w:val="000000" w:themeColor="text1"/>
                <w:sz w:val="24"/>
                <w:szCs w:val="24"/>
              </w:rPr>
              <w:t>deres</w:t>
            </w:r>
            <w:r>
              <w:rPr>
                <w:color w:val="000000" w:themeColor="text1"/>
                <w:sz w:val="24"/>
                <w:szCs w:val="24"/>
              </w:rPr>
              <w:t xml:space="preserve"> tanker.</w:t>
            </w:r>
          </w:p>
          <w:p w14:paraId="73DD0244" w14:textId="77777777" w:rsidR="0040121E" w:rsidRPr="0040121E" w:rsidRDefault="0040121E" w:rsidP="0040121E">
            <w:pPr>
              <w:rPr>
                <w:color w:val="000000" w:themeColor="text1"/>
                <w:sz w:val="24"/>
                <w:szCs w:val="24"/>
              </w:rPr>
            </w:pPr>
          </w:p>
          <w:p w14:paraId="1A160C19" w14:textId="77777777" w:rsidR="0040121E" w:rsidRPr="007F1D00" w:rsidRDefault="0040121E" w:rsidP="0040121E">
            <w:pPr>
              <w:rPr>
                <w:b/>
                <w:bCs/>
                <w:color w:val="000000" w:themeColor="text1"/>
                <w:sz w:val="24"/>
                <w:szCs w:val="24"/>
              </w:rPr>
            </w:pPr>
            <w:r w:rsidRPr="007F1D00">
              <w:rPr>
                <w:b/>
                <w:bCs/>
                <w:color w:val="000000" w:themeColor="text1"/>
                <w:sz w:val="24"/>
                <w:szCs w:val="24"/>
              </w:rPr>
              <w:lastRenderedPageBreak/>
              <w:t>Organisering:</w:t>
            </w:r>
          </w:p>
          <w:p w14:paraId="5ADADB4B" w14:textId="77777777" w:rsidR="0040121E" w:rsidRDefault="0040121E" w:rsidP="0040121E">
            <w:pPr>
              <w:pStyle w:val="Listeafsnit"/>
              <w:numPr>
                <w:ilvl w:val="0"/>
                <w:numId w:val="31"/>
              </w:numPr>
              <w:rPr>
                <w:color w:val="000000" w:themeColor="text1"/>
                <w:sz w:val="24"/>
                <w:szCs w:val="24"/>
              </w:rPr>
            </w:pPr>
            <w:r w:rsidRPr="00963AA4">
              <w:rPr>
                <w:color w:val="000000" w:themeColor="text1"/>
                <w:sz w:val="24"/>
                <w:szCs w:val="24"/>
              </w:rPr>
              <w:t xml:space="preserve">Eleverne skal sidde ved en computer hver. </w:t>
            </w:r>
          </w:p>
          <w:p w14:paraId="191BBFA3" w14:textId="77777777" w:rsidR="0040121E" w:rsidRDefault="0040121E" w:rsidP="0040121E">
            <w:pPr>
              <w:pStyle w:val="Listeafsnit"/>
              <w:numPr>
                <w:ilvl w:val="0"/>
                <w:numId w:val="31"/>
              </w:numPr>
              <w:rPr>
                <w:color w:val="000000" w:themeColor="text1"/>
                <w:sz w:val="24"/>
                <w:szCs w:val="24"/>
              </w:rPr>
            </w:pPr>
            <w:r w:rsidRPr="00963AA4">
              <w:rPr>
                <w:color w:val="000000" w:themeColor="text1"/>
                <w:sz w:val="24"/>
                <w:szCs w:val="24"/>
              </w:rPr>
              <w:t xml:space="preserve">De skal derefter sidde sammen med sidepersonen. </w:t>
            </w:r>
          </w:p>
          <w:p w14:paraId="58939F90" w14:textId="77777777" w:rsidR="0040121E" w:rsidRPr="00A77EFF" w:rsidRDefault="0040121E" w:rsidP="0040121E">
            <w:pPr>
              <w:pStyle w:val="Listeafsnit"/>
              <w:numPr>
                <w:ilvl w:val="0"/>
                <w:numId w:val="31"/>
              </w:numPr>
              <w:rPr>
                <w:color w:val="000000" w:themeColor="text1"/>
                <w:sz w:val="24"/>
                <w:szCs w:val="24"/>
              </w:rPr>
            </w:pPr>
            <w:r w:rsidRPr="00A77EFF">
              <w:rPr>
                <w:color w:val="000000" w:themeColor="text1"/>
                <w:sz w:val="24"/>
                <w:szCs w:val="24"/>
              </w:rPr>
              <w:t xml:space="preserve">Til sidst skal alle eleverne kunne orientere sig mod læreren / hinanden. </w:t>
            </w:r>
          </w:p>
          <w:p w14:paraId="0B6F66E8" w14:textId="77777777" w:rsidR="0011770D" w:rsidRDefault="0011770D" w:rsidP="00C80DDF">
            <w:pPr>
              <w:rPr>
                <w:color w:val="000000" w:themeColor="text1"/>
                <w:sz w:val="24"/>
                <w:szCs w:val="24"/>
              </w:rPr>
            </w:pPr>
          </w:p>
          <w:p w14:paraId="4BCB9830" w14:textId="77777777" w:rsidR="006360D5" w:rsidRPr="007F1D00" w:rsidRDefault="006360D5" w:rsidP="006360D5">
            <w:pPr>
              <w:rPr>
                <w:b/>
                <w:bCs/>
                <w:color w:val="000000" w:themeColor="text1"/>
                <w:sz w:val="24"/>
                <w:szCs w:val="24"/>
              </w:rPr>
            </w:pPr>
            <w:r w:rsidRPr="007F1D00">
              <w:rPr>
                <w:b/>
                <w:bCs/>
                <w:color w:val="000000" w:themeColor="text1"/>
                <w:sz w:val="24"/>
                <w:szCs w:val="24"/>
              </w:rPr>
              <w:t>Undervisningsrum:</w:t>
            </w:r>
          </w:p>
          <w:p w14:paraId="5C9A5555" w14:textId="77777777" w:rsidR="006360D5" w:rsidRPr="00A77EFF" w:rsidRDefault="006360D5" w:rsidP="006360D5">
            <w:pPr>
              <w:pStyle w:val="Listeafsnit"/>
              <w:numPr>
                <w:ilvl w:val="0"/>
                <w:numId w:val="31"/>
              </w:numPr>
              <w:rPr>
                <w:color w:val="000000" w:themeColor="text1"/>
                <w:sz w:val="24"/>
                <w:szCs w:val="24"/>
              </w:rPr>
            </w:pPr>
            <w:r w:rsidRPr="00A77EFF">
              <w:rPr>
                <w:color w:val="000000" w:themeColor="text1"/>
                <w:sz w:val="24"/>
                <w:szCs w:val="24"/>
              </w:rPr>
              <w:t xml:space="preserve">Klasserum med en computer hver. </w:t>
            </w:r>
          </w:p>
          <w:p w14:paraId="25F83E7A" w14:textId="56C907BF" w:rsidR="006360D5" w:rsidRPr="00C80DDF" w:rsidRDefault="006360D5" w:rsidP="00C80DDF">
            <w:pPr>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Default="00D461F7" w:rsidP="001F357B">
            <w:pPr>
              <w:rPr>
                <w:b/>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67D774DA" w14:textId="77777777" w:rsidR="00351BA8" w:rsidRPr="00FA3920" w:rsidRDefault="00351BA8" w:rsidP="00351BA8">
            <w:pPr>
              <w:pStyle w:val="Listeafsnit"/>
              <w:numPr>
                <w:ilvl w:val="0"/>
                <w:numId w:val="28"/>
              </w:numPr>
              <w:spacing w:line="259" w:lineRule="auto"/>
              <w:rPr>
                <w:sz w:val="24"/>
                <w:szCs w:val="24"/>
              </w:rPr>
            </w:pPr>
            <w:r w:rsidRPr="008901C7">
              <w:rPr>
                <w:sz w:val="24"/>
                <w:szCs w:val="24"/>
              </w:rPr>
              <w:t>Lærlingen kan inspirere og agere forandringsagent og rollemodel om genbrug</w:t>
            </w:r>
          </w:p>
          <w:p w14:paraId="4FAAB133" w14:textId="77777777" w:rsidR="00351BA8" w:rsidRPr="008901C7" w:rsidRDefault="00351BA8" w:rsidP="00351BA8">
            <w:pPr>
              <w:pStyle w:val="Listeafsnit"/>
              <w:numPr>
                <w:ilvl w:val="0"/>
                <w:numId w:val="28"/>
              </w:numPr>
              <w:spacing w:line="259" w:lineRule="auto"/>
              <w:rPr>
                <w:sz w:val="24"/>
                <w:szCs w:val="24"/>
              </w:rPr>
            </w:pPr>
            <w:r w:rsidRPr="008901C7">
              <w:rPr>
                <w:sz w:val="24"/>
                <w:szCs w:val="24"/>
              </w:rPr>
              <w:t>Lærlingen kan formidle eksempler på, hvordan den udførende håndværker kan bidrage til at begrænse klimaforandringer igennem genbrug (</w:t>
            </w:r>
            <w:r w:rsidRPr="4FE8B82F">
              <w:rPr>
                <w:sz w:val="24"/>
                <w:szCs w:val="24"/>
              </w:rPr>
              <w:t>V1</w:t>
            </w:r>
            <w:r w:rsidRPr="008901C7">
              <w:rPr>
                <w:sz w:val="24"/>
                <w:szCs w:val="24"/>
              </w:rPr>
              <w:t>)</w:t>
            </w:r>
          </w:p>
          <w:p w14:paraId="625CE1D8" w14:textId="77777777" w:rsidR="00351BA8" w:rsidRPr="008901C7" w:rsidRDefault="00351BA8" w:rsidP="00351BA8">
            <w:pPr>
              <w:pStyle w:val="Listeafsnit"/>
              <w:numPr>
                <w:ilvl w:val="0"/>
                <w:numId w:val="28"/>
              </w:numPr>
              <w:spacing w:line="259" w:lineRule="auto"/>
              <w:rPr>
                <w:sz w:val="24"/>
                <w:szCs w:val="24"/>
              </w:rPr>
            </w:pPr>
            <w:r w:rsidRPr="008901C7">
              <w:rPr>
                <w:sz w:val="24"/>
                <w:szCs w:val="24"/>
              </w:rPr>
              <w:t>Lærlingen kan argumentere for, at uddannelse om genbrug kan gøre en forskel for klimaet (H2)</w:t>
            </w:r>
          </w:p>
          <w:p w14:paraId="20510006" w14:textId="60C97A91" w:rsidR="00351BA8" w:rsidRPr="00E87E02" w:rsidRDefault="00351BA8" w:rsidP="00351BA8">
            <w:pPr>
              <w:pStyle w:val="Listeafsnit"/>
              <w:numPr>
                <w:ilvl w:val="0"/>
                <w:numId w:val="28"/>
              </w:numPr>
              <w:spacing w:line="259" w:lineRule="auto"/>
              <w:rPr>
                <w:sz w:val="24"/>
                <w:szCs w:val="24"/>
              </w:rPr>
            </w:pPr>
            <w:r w:rsidRPr="008901C7">
              <w:rPr>
                <w:sz w:val="24"/>
                <w:szCs w:val="24"/>
              </w:rPr>
              <w:t>Lærlingen kan forklare</w:t>
            </w:r>
            <w:r w:rsidR="00A21492">
              <w:rPr>
                <w:sz w:val="24"/>
                <w:szCs w:val="24"/>
              </w:rPr>
              <w:t>,</w:t>
            </w:r>
            <w:r w:rsidRPr="008901C7">
              <w:rPr>
                <w:sz w:val="24"/>
                <w:szCs w:val="24"/>
              </w:rPr>
              <w:t xml:space="preserve"> hvorfor genbrug er godt ift. klimaforandringer (V2)</w:t>
            </w:r>
          </w:p>
          <w:p w14:paraId="09564A12" w14:textId="77777777" w:rsidR="00351BA8" w:rsidRDefault="00351BA8" w:rsidP="00351BA8">
            <w:pPr>
              <w:pStyle w:val="Listeafsnit"/>
              <w:numPr>
                <w:ilvl w:val="0"/>
                <w:numId w:val="28"/>
              </w:numPr>
              <w:spacing w:line="259" w:lineRule="auto"/>
              <w:rPr>
                <w:sz w:val="24"/>
                <w:szCs w:val="24"/>
              </w:rPr>
            </w:pPr>
            <w:r w:rsidRPr="008901C7">
              <w:rPr>
                <w:sz w:val="24"/>
                <w:szCs w:val="24"/>
              </w:rPr>
              <w:t>Lærlingen er bevidst om muligheder, for at bidrage til en miljøvenlig proces som håndværker med genbrug (H1)</w:t>
            </w:r>
          </w:p>
          <w:p w14:paraId="0E121C61" w14:textId="7DCF0095" w:rsidR="00351BA8" w:rsidRPr="00351BA8" w:rsidRDefault="00351BA8" w:rsidP="00351BA8">
            <w:pPr>
              <w:pStyle w:val="Listeafsnit"/>
              <w:numPr>
                <w:ilvl w:val="0"/>
                <w:numId w:val="28"/>
              </w:numPr>
              <w:spacing w:line="259" w:lineRule="auto"/>
              <w:rPr>
                <w:sz w:val="24"/>
                <w:szCs w:val="24"/>
              </w:rPr>
            </w:pPr>
            <w:r w:rsidRPr="00351BA8">
              <w:rPr>
                <w:sz w:val="24"/>
                <w:szCs w:val="24"/>
              </w:rPr>
              <w:t>Lærlingen kan beskrive sammenhængen mellem et byggemateriale og naturens ressourcer (V2)</w:t>
            </w:r>
          </w:p>
          <w:p w14:paraId="1D5A1243" w14:textId="6255E99F" w:rsidR="00B10766" w:rsidRPr="00C8017B" w:rsidRDefault="00B10766" w:rsidP="0012291D">
            <w:pPr>
              <w:pStyle w:val="Listeafsnit"/>
              <w:rPr>
                <w:color w:val="000000" w:themeColor="text1"/>
                <w:sz w:val="24"/>
                <w:szCs w:val="24"/>
              </w:rPr>
            </w:pPr>
          </w:p>
        </w:tc>
      </w:tr>
      <w:tr w:rsidR="00C8017B" w:rsidRPr="00C8017B" w14:paraId="694E6C3F" w14:textId="77777777" w:rsidTr="4F61CA30">
        <w:tc>
          <w:tcPr>
            <w:tcW w:w="9747" w:type="dxa"/>
            <w:gridSpan w:val="2"/>
          </w:tcPr>
          <w:p w14:paraId="4D703839" w14:textId="123331DA" w:rsidR="004858D4" w:rsidRPr="00C8017B"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53EE22A1" w14:textId="77777777" w:rsidR="001B094C" w:rsidRDefault="001B094C" w:rsidP="001B094C">
            <w:pPr>
              <w:rPr>
                <w:b/>
                <w:bCs/>
                <w:sz w:val="24"/>
                <w:szCs w:val="24"/>
              </w:rPr>
            </w:pPr>
            <w:r w:rsidRPr="00A01240">
              <w:rPr>
                <w:b/>
                <w:bCs/>
                <w:sz w:val="24"/>
                <w:szCs w:val="24"/>
              </w:rPr>
              <w:t>Indhold:</w:t>
            </w:r>
          </w:p>
          <w:p w14:paraId="71B3701F" w14:textId="77777777" w:rsidR="001B094C" w:rsidRDefault="001B094C" w:rsidP="001B094C">
            <w:pPr>
              <w:pStyle w:val="Listeafsnit"/>
              <w:numPr>
                <w:ilvl w:val="0"/>
                <w:numId w:val="30"/>
              </w:numPr>
              <w:rPr>
                <w:b/>
                <w:bCs/>
                <w:sz w:val="24"/>
                <w:szCs w:val="24"/>
              </w:rPr>
            </w:pPr>
            <w:r>
              <w:rPr>
                <w:b/>
                <w:bCs/>
                <w:sz w:val="24"/>
                <w:szCs w:val="24"/>
              </w:rPr>
              <w:t>Kort præsentation af materialer (2 min.)</w:t>
            </w:r>
          </w:p>
          <w:p w14:paraId="0BE15C36" w14:textId="5E0A6F2E" w:rsidR="001B094C" w:rsidRPr="00865332" w:rsidRDefault="001B094C" w:rsidP="001B094C">
            <w:pPr>
              <w:pStyle w:val="Listeafsnit"/>
              <w:rPr>
                <w:sz w:val="24"/>
                <w:szCs w:val="24"/>
              </w:rPr>
            </w:pPr>
            <w:r>
              <w:rPr>
                <w:sz w:val="24"/>
                <w:szCs w:val="24"/>
              </w:rPr>
              <w:t>Lære</w:t>
            </w:r>
            <w:r w:rsidR="00A21492">
              <w:rPr>
                <w:sz w:val="24"/>
                <w:szCs w:val="24"/>
              </w:rPr>
              <w:t>re</w:t>
            </w:r>
            <w:r>
              <w:rPr>
                <w:sz w:val="24"/>
                <w:szCs w:val="24"/>
              </w:rPr>
              <w:t>n sætter lærlingen i gang med at læse materialet</w:t>
            </w:r>
          </w:p>
          <w:p w14:paraId="5F9B3C56" w14:textId="77777777" w:rsidR="001B094C" w:rsidRPr="00A01240" w:rsidRDefault="001B094C" w:rsidP="001B094C">
            <w:pPr>
              <w:rPr>
                <w:b/>
                <w:bCs/>
                <w:sz w:val="24"/>
                <w:szCs w:val="24"/>
              </w:rPr>
            </w:pPr>
          </w:p>
          <w:p w14:paraId="61669C56" w14:textId="77777777" w:rsidR="001B094C" w:rsidRDefault="001B094C" w:rsidP="001B094C">
            <w:pPr>
              <w:pStyle w:val="Listeafsnit"/>
              <w:numPr>
                <w:ilvl w:val="0"/>
                <w:numId w:val="29"/>
              </w:numPr>
              <w:rPr>
                <w:b/>
                <w:bCs/>
                <w:color w:val="000000" w:themeColor="text1"/>
                <w:sz w:val="24"/>
                <w:szCs w:val="24"/>
                <w:u w:val="single"/>
              </w:rPr>
            </w:pPr>
            <w:r w:rsidRPr="00153659">
              <w:rPr>
                <w:b/>
                <w:bCs/>
                <w:color w:val="000000" w:themeColor="text1"/>
                <w:sz w:val="24"/>
                <w:szCs w:val="24"/>
                <w:u w:val="single"/>
              </w:rPr>
              <w:t>Materiale til gennemlæsning (10 min.)</w:t>
            </w:r>
          </w:p>
          <w:p w14:paraId="38887B11" w14:textId="77777777" w:rsidR="001B094C" w:rsidRPr="007F4573" w:rsidRDefault="001B094C" w:rsidP="001B094C">
            <w:pPr>
              <w:pStyle w:val="Listeafsnit"/>
              <w:rPr>
                <w:b/>
                <w:bCs/>
                <w:color w:val="000000" w:themeColor="text1"/>
                <w:sz w:val="24"/>
                <w:szCs w:val="24"/>
                <w:u w:val="single"/>
              </w:rPr>
            </w:pPr>
            <w:r w:rsidRPr="007F4573">
              <w:rPr>
                <w:color w:val="000000" w:themeColor="text1"/>
                <w:sz w:val="24"/>
                <w:szCs w:val="24"/>
              </w:rPr>
              <w:t>Lærlingen læser materialet igennem</w:t>
            </w:r>
          </w:p>
          <w:p w14:paraId="66E5FD43" w14:textId="77777777" w:rsidR="001B094C" w:rsidRDefault="001B094C" w:rsidP="001B094C">
            <w:pPr>
              <w:pStyle w:val="Listeafsnit"/>
              <w:rPr>
                <w:color w:val="000000" w:themeColor="text1"/>
                <w:sz w:val="24"/>
                <w:szCs w:val="24"/>
              </w:rPr>
            </w:pPr>
          </w:p>
          <w:p w14:paraId="2031D520" w14:textId="77777777" w:rsidR="001B094C" w:rsidRPr="00EA051A" w:rsidRDefault="001B094C" w:rsidP="001B094C">
            <w:pPr>
              <w:pStyle w:val="Listeafsnit"/>
              <w:numPr>
                <w:ilvl w:val="0"/>
                <w:numId w:val="29"/>
              </w:numPr>
              <w:rPr>
                <w:b/>
                <w:bCs/>
                <w:color w:val="000000" w:themeColor="text1"/>
                <w:sz w:val="24"/>
                <w:szCs w:val="24"/>
                <w:u w:val="single"/>
              </w:rPr>
            </w:pPr>
            <w:r w:rsidRPr="00EA051A">
              <w:rPr>
                <w:b/>
                <w:bCs/>
                <w:color w:val="000000" w:themeColor="text1"/>
                <w:sz w:val="24"/>
                <w:szCs w:val="24"/>
                <w:u w:val="single"/>
              </w:rPr>
              <w:t>Lærlingen arbejder selvstændigt med spørgsmålene</w:t>
            </w:r>
            <w:r>
              <w:rPr>
                <w:b/>
                <w:bCs/>
                <w:color w:val="000000" w:themeColor="text1"/>
                <w:sz w:val="24"/>
                <w:szCs w:val="24"/>
                <w:u w:val="single"/>
              </w:rPr>
              <w:t xml:space="preserve"> 1,2 og 3</w:t>
            </w:r>
            <w:r w:rsidRPr="00EA051A">
              <w:rPr>
                <w:b/>
                <w:bCs/>
                <w:color w:val="000000" w:themeColor="text1"/>
                <w:sz w:val="24"/>
                <w:szCs w:val="24"/>
                <w:u w:val="single"/>
              </w:rPr>
              <w:t xml:space="preserve"> (5-10 min.)</w:t>
            </w:r>
          </w:p>
          <w:p w14:paraId="32C9E1AD" w14:textId="77777777" w:rsidR="001B094C" w:rsidRDefault="001B094C" w:rsidP="001B094C">
            <w:pPr>
              <w:pStyle w:val="Listeafsnit"/>
              <w:rPr>
                <w:color w:val="000000" w:themeColor="text1"/>
                <w:sz w:val="24"/>
                <w:szCs w:val="24"/>
              </w:rPr>
            </w:pPr>
            <w:r>
              <w:rPr>
                <w:color w:val="000000" w:themeColor="text1"/>
                <w:sz w:val="24"/>
                <w:szCs w:val="24"/>
              </w:rPr>
              <w:t>Lærlingen nedskriver stikord, som kan benyttes til formidling af sine svar til en klassekammerat</w:t>
            </w:r>
          </w:p>
          <w:p w14:paraId="05E37468" w14:textId="77777777" w:rsidR="001B094C" w:rsidRDefault="001B094C" w:rsidP="001B094C">
            <w:pPr>
              <w:pStyle w:val="Listeafsnit"/>
              <w:rPr>
                <w:color w:val="000000" w:themeColor="text1"/>
                <w:sz w:val="24"/>
                <w:szCs w:val="24"/>
              </w:rPr>
            </w:pPr>
          </w:p>
          <w:p w14:paraId="01F562FF" w14:textId="77777777" w:rsidR="001B094C" w:rsidRPr="00B47FDC" w:rsidRDefault="001B094C" w:rsidP="001B094C">
            <w:pPr>
              <w:pStyle w:val="Listeafsnit"/>
              <w:numPr>
                <w:ilvl w:val="0"/>
                <w:numId w:val="29"/>
              </w:numPr>
              <w:rPr>
                <w:b/>
                <w:bCs/>
                <w:color w:val="000000" w:themeColor="text1"/>
                <w:sz w:val="24"/>
                <w:szCs w:val="24"/>
                <w:u w:val="single"/>
              </w:rPr>
            </w:pPr>
            <w:r w:rsidRPr="00B47FDC">
              <w:rPr>
                <w:b/>
                <w:bCs/>
                <w:color w:val="000000" w:themeColor="text1"/>
                <w:sz w:val="24"/>
                <w:szCs w:val="24"/>
                <w:u w:val="single"/>
              </w:rPr>
              <w:t>Lærlingen præsenterer sine svar for en klassekammerat (10 min.)</w:t>
            </w:r>
          </w:p>
          <w:p w14:paraId="3DE3805E" w14:textId="51582BD9" w:rsidR="001B094C" w:rsidRDefault="001B094C" w:rsidP="001B094C">
            <w:pPr>
              <w:pStyle w:val="Listeafsnit"/>
              <w:rPr>
                <w:color w:val="000000" w:themeColor="text1"/>
                <w:sz w:val="24"/>
                <w:szCs w:val="24"/>
              </w:rPr>
            </w:pPr>
            <w:r>
              <w:rPr>
                <w:color w:val="000000" w:themeColor="text1"/>
                <w:sz w:val="24"/>
                <w:szCs w:val="24"/>
              </w:rPr>
              <w:t xml:space="preserve">Lærlingen præsenterer sine 3 bedste eksempler på genbrug og genanvendelse for en </w:t>
            </w:r>
            <w:r w:rsidRPr="5EEE313F">
              <w:rPr>
                <w:color w:val="000000" w:themeColor="text1"/>
                <w:sz w:val="24"/>
                <w:szCs w:val="24"/>
              </w:rPr>
              <w:t>klassekammerat.</w:t>
            </w:r>
            <w:r>
              <w:rPr>
                <w:color w:val="000000" w:themeColor="text1"/>
                <w:sz w:val="24"/>
                <w:szCs w:val="24"/>
              </w:rPr>
              <w:t xml:space="preserve"> Efter gennemførsel skiftes roller. Der udvælges de 1-2 eksempler på hhv. genbrug og genanvendelse til senere formidling i klassen.</w:t>
            </w:r>
          </w:p>
          <w:p w14:paraId="5BC064AD" w14:textId="77777777" w:rsidR="001B094C" w:rsidRDefault="001B094C" w:rsidP="001B094C">
            <w:pPr>
              <w:pStyle w:val="Listeafsnit"/>
              <w:rPr>
                <w:color w:val="000000" w:themeColor="text1"/>
                <w:sz w:val="24"/>
                <w:szCs w:val="24"/>
              </w:rPr>
            </w:pPr>
          </w:p>
          <w:p w14:paraId="7EE3191C" w14:textId="77777777" w:rsidR="001B094C" w:rsidRPr="00E22D40" w:rsidRDefault="001B094C" w:rsidP="001B094C">
            <w:pPr>
              <w:pStyle w:val="Listeafsnit"/>
              <w:numPr>
                <w:ilvl w:val="0"/>
                <w:numId w:val="29"/>
              </w:numPr>
              <w:rPr>
                <w:b/>
                <w:bCs/>
                <w:color w:val="000000" w:themeColor="text1"/>
                <w:sz w:val="24"/>
                <w:szCs w:val="24"/>
                <w:u w:val="single"/>
              </w:rPr>
            </w:pPr>
            <w:r w:rsidRPr="00E22D40">
              <w:rPr>
                <w:b/>
                <w:bCs/>
                <w:color w:val="000000" w:themeColor="text1"/>
                <w:sz w:val="24"/>
                <w:szCs w:val="24"/>
                <w:u w:val="single"/>
              </w:rPr>
              <w:t>Lærlingen og klassekammerat præsenterer for klassen (10-20 min.)</w:t>
            </w:r>
          </w:p>
          <w:p w14:paraId="69474653" w14:textId="77777777" w:rsidR="001B094C" w:rsidRDefault="001B094C" w:rsidP="001B094C">
            <w:pPr>
              <w:pStyle w:val="Listeafsnit"/>
              <w:rPr>
                <w:color w:val="000000" w:themeColor="text1"/>
                <w:sz w:val="24"/>
                <w:szCs w:val="24"/>
              </w:rPr>
            </w:pPr>
            <w:r>
              <w:rPr>
                <w:color w:val="000000" w:themeColor="text1"/>
                <w:sz w:val="24"/>
                <w:szCs w:val="24"/>
              </w:rPr>
              <w:t>De bedste eksempler fra hver gruppe præsenteres for klassen</w:t>
            </w:r>
          </w:p>
          <w:p w14:paraId="6E61C16E" w14:textId="77777777" w:rsidR="001B094C" w:rsidRDefault="001B094C" w:rsidP="001B094C">
            <w:pPr>
              <w:pStyle w:val="Listeafsnit"/>
              <w:rPr>
                <w:color w:val="000000" w:themeColor="text1"/>
                <w:sz w:val="24"/>
                <w:szCs w:val="24"/>
              </w:rPr>
            </w:pPr>
          </w:p>
          <w:p w14:paraId="37468CA7" w14:textId="77777777" w:rsidR="001B094C" w:rsidRPr="008E7C56" w:rsidRDefault="001B094C" w:rsidP="001B094C">
            <w:pPr>
              <w:pStyle w:val="Listeafsnit"/>
              <w:numPr>
                <w:ilvl w:val="0"/>
                <w:numId w:val="29"/>
              </w:numPr>
              <w:rPr>
                <w:b/>
                <w:bCs/>
                <w:color w:val="000000" w:themeColor="text1"/>
                <w:sz w:val="24"/>
                <w:szCs w:val="24"/>
                <w:u w:val="single"/>
              </w:rPr>
            </w:pPr>
            <w:r w:rsidRPr="008E7C56">
              <w:rPr>
                <w:b/>
                <w:bCs/>
                <w:color w:val="000000" w:themeColor="text1"/>
                <w:sz w:val="24"/>
                <w:szCs w:val="24"/>
                <w:u w:val="single"/>
              </w:rPr>
              <w:t>Klassen hjælpes ad med at definere begreberne genbrug og genanvendelse (10-15 min.)</w:t>
            </w:r>
          </w:p>
          <w:p w14:paraId="288EA787" w14:textId="77777777" w:rsidR="001B094C" w:rsidRPr="00E22D40" w:rsidRDefault="001B094C" w:rsidP="001B094C">
            <w:pPr>
              <w:pStyle w:val="Listeafsnit"/>
              <w:rPr>
                <w:color w:val="000000" w:themeColor="text1"/>
                <w:sz w:val="24"/>
                <w:szCs w:val="24"/>
              </w:rPr>
            </w:pPr>
            <w:r>
              <w:rPr>
                <w:color w:val="000000" w:themeColor="text1"/>
                <w:sz w:val="24"/>
                <w:szCs w:val="24"/>
              </w:rPr>
              <w:t>Med deres egne ord definerer klassen begreberne genbrug og genanvendelse</w:t>
            </w:r>
          </w:p>
          <w:p w14:paraId="55D1B660" w14:textId="519ECB67" w:rsidR="00A13A94" w:rsidRPr="00DD2286" w:rsidRDefault="00A13A94" w:rsidP="00DD2286">
            <w:pPr>
              <w:rPr>
                <w:color w:val="000000" w:themeColor="text1"/>
                <w:sz w:val="24"/>
                <w:szCs w:val="24"/>
              </w:rPr>
            </w:pPr>
          </w:p>
        </w:tc>
      </w:tr>
      <w:tr w:rsidR="00C8017B" w:rsidRPr="00C8017B" w14:paraId="5227C891" w14:textId="77777777" w:rsidTr="4F61CA30">
        <w:tc>
          <w:tcPr>
            <w:tcW w:w="9747" w:type="dxa"/>
            <w:gridSpan w:val="2"/>
          </w:tcPr>
          <w:p w14:paraId="2D6CC87B" w14:textId="77777777" w:rsidR="00210E54" w:rsidRDefault="00825C71" w:rsidP="00210E54">
            <w:pPr>
              <w:rPr>
                <w:sz w:val="24"/>
                <w:szCs w:val="24"/>
              </w:rPr>
            </w:pPr>
            <w:r w:rsidRPr="00210E54">
              <w:rPr>
                <w:b/>
                <w:bCs/>
                <w:color w:val="000000" w:themeColor="text1"/>
                <w:sz w:val="24"/>
                <w:szCs w:val="24"/>
              </w:rPr>
              <w:t>Differentiering</w:t>
            </w:r>
            <w:r w:rsidR="0067400D" w:rsidRPr="00210E54">
              <w:rPr>
                <w:b/>
                <w:bCs/>
                <w:color w:val="000000" w:themeColor="text1"/>
                <w:sz w:val="24"/>
                <w:szCs w:val="24"/>
              </w:rPr>
              <w:t>:</w:t>
            </w:r>
            <w:r w:rsidR="0012291D" w:rsidRPr="00210E54">
              <w:rPr>
                <w:b/>
                <w:bCs/>
                <w:color w:val="000000" w:themeColor="text1"/>
                <w:sz w:val="24"/>
                <w:szCs w:val="24"/>
              </w:rPr>
              <w:br/>
            </w:r>
          </w:p>
          <w:p w14:paraId="688007C3" w14:textId="0E64BFD0" w:rsidR="00210E54" w:rsidRPr="00210E54" w:rsidRDefault="00210E54" w:rsidP="00210E54">
            <w:pPr>
              <w:rPr>
                <w:sz w:val="24"/>
                <w:szCs w:val="24"/>
              </w:rPr>
            </w:pPr>
            <w:r w:rsidRPr="00210E54">
              <w:rPr>
                <w:sz w:val="24"/>
                <w:szCs w:val="24"/>
              </w:rPr>
              <w:lastRenderedPageBreak/>
              <w:t>Lærlingen udfordres på sit eget niveau ved at bidrage med den indsigt og forståelse</w:t>
            </w:r>
            <w:r w:rsidR="00A21492">
              <w:rPr>
                <w:sz w:val="24"/>
                <w:szCs w:val="24"/>
              </w:rPr>
              <w:t>,</w:t>
            </w:r>
            <w:r w:rsidRPr="00210E54">
              <w:rPr>
                <w:sz w:val="24"/>
                <w:szCs w:val="24"/>
              </w:rPr>
              <w:t xml:space="preserve"> denne har for emnet</w:t>
            </w:r>
          </w:p>
          <w:p w14:paraId="6DB19ED8" w14:textId="12B6C2FF" w:rsidR="0067400D" w:rsidRPr="00C8017B" w:rsidRDefault="0067400D" w:rsidP="00093340">
            <w:pPr>
              <w:rPr>
                <w:color w:val="000000" w:themeColor="text1"/>
                <w:sz w:val="24"/>
                <w:szCs w:val="24"/>
              </w:rPr>
            </w:pPr>
          </w:p>
        </w:tc>
      </w:tr>
      <w:tr w:rsidR="00C8017B" w:rsidRPr="00C8017B" w14:paraId="18B8EF02" w14:textId="77777777" w:rsidTr="4F61CA30">
        <w:tc>
          <w:tcPr>
            <w:tcW w:w="9747" w:type="dxa"/>
            <w:gridSpan w:val="2"/>
          </w:tcPr>
          <w:p w14:paraId="77C09285" w14:textId="0C2FE39A" w:rsidR="004E015E" w:rsidRDefault="43AAF839" w:rsidP="3F86ECC0">
            <w:pPr>
              <w:rPr>
                <w:color w:val="000000" w:themeColor="text1"/>
                <w:sz w:val="24"/>
                <w:szCs w:val="24"/>
              </w:rPr>
            </w:pPr>
            <w:r w:rsidRPr="3F86ECC0">
              <w:rPr>
                <w:b/>
                <w:bCs/>
                <w:color w:val="000000" w:themeColor="text1"/>
                <w:sz w:val="24"/>
                <w:szCs w:val="24"/>
              </w:rPr>
              <w:lastRenderedPageBreak/>
              <w:t xml:space="preserve">Feedback og </w:t>
            </w:r>
            <w:r w:rsidR="00A879E8" w:rsidRPr="3F86ECC0">
              <w:rPr>
                <w:b/>
                <w:bCs/>
                <w:color w:val="000000" w:themeColor="text1"/>
                <w:sz w:val="24"/>
                <w:szCs w:val="24"/>
              </w:rPr>
              <w:t>Evaluering</w:t>
            </w:r>
            <w:r w:rsidR="00D90CDB">
              <w:rPr>
                <w:b/>
                <w:bCs/>
                <w:color w:val="000000" w:themeColor="text1"/>
                <w:sz w:val="24"/>
                <w:szCs w:val="24"/>
              </w:rPr>
              <w:t>:</w:t>
            </w:r>
          </w:p>
          <w:p w14:paraId="792843AB" w14:textId="5D8F6B56" w:rsidR="00D934E2" w:rsidRPr="00C8017B" w:rsidRDefault="00FE55AD" w:rsidP="3F86ECC0">
            <w:pPr>
              <w:rPr>
                <w:color w:val="000000" w:themeColor="text1"/>
                <w:sz w:val="24"/>
                <w:szCs w:val="24"/>
              </w:rPr>
            </w:pPr>
            <w:r>
              <w:rPr>
                <w:rStyle w:val="normaltextrun"/>
                <w:rFonts w:ascii="Calibri" w:hAnsi="Calibri" w:cs="Calibri"/>
                <w:color w:val="000000"/>
                <w:shd w:val="clear" w:color="auto" w:fill="FFFFFF"/>
              </w:rPr>
              <w:t>Deltagerens egen evne til at opfatte og reflektere over indholdet i videoen</w:t>
            </w:r>
            <w:r w:rsidR="00102EBE">
              <w:rPr>
                <w:rStyle w:val="normaltextrun"/>
                <w:rFonts w:ascii="Calibri" w:hAnsi="Calibri" w:cs="Calibri"/>
                <w:color w:val="000000"/>
                <w:shd w:val="clear" w:color="auto" w:fill="FFFFFF"/>
              </w:rPr>
              <w:t xml:space="preserve"> og deres</w:t>
            </w:r>
            <w:r w:rsidR="00CB07CA">
              <w:rPr>
                <w:rStyle w:val="normaltextrun"/>
                <w:rFonts w:ascii="Calibri" w:hAnsi="Calibri" w:cs="Calibri"/>
                <w:color w:val="000000"/>
                <w:shd w:val="clear" w:color="auto" w:fill="FFFFFF"/>
              </w:rPr>
              <w:t xml:space="preserve"> egne erfaringer</w:t>
            </w:r>
            <w:r>
              <w:rPr>
                <w:rStyle w:val="normaltextrun"/>
                <w:rFonts w:ascii="Calibri" w:hAnsi="Calibri" w:cs="Calibri"/>
                <w:color w:val="000000"/>
                <w:shd w:val="clear" w:color="auto" w:fill="FFFFFF"/>
              </w:rPr>
              <w:t xml:space="preserve"> giver mulighed for at give mere eller mindre avancerede bidrag til vidensdelingen. Med hvert bidrag får deltageren direkte feedback fra læreren, idet læreren hjælper til med at præcisere argumentationen, inden bidraget skrives på tavlen. Deltageren vil opleve</w:t>
            </w:r>
            <w:r w:rsidR="007D525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at ’gode’ bidrag anerkendes og skrives direkte på tavlen, mens upræcise/forkerte bidrag tilrettes/omfortolkes i samarbejde mellem læreren og deltageren, inden de skrives på tavlen.</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630614">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CC84" w14:textId="77777777" w:rsidR="00630614" w:rsidRDefault="00630614" w:rsidP="00433C37">
      <w:pPr>
        <w:spacing w:after="0" w:line="240" w:lineRule="auto"/>
      </w:pPr>
      <w:r>
        <w:separator/>
      </w:r>
    </w:p>
  </w:endnote>
  <w:endnote w:type="continuationSeparator" w:id="0">
    <w:p w14:paraId="57345135" w14:textId="77777777" w:rsidR="00630614" w:rsidRDefault="00630614" w:rsidP="00433C37">
      <w:pPr>
        <w:spacing w:after="0" w:line="240" w:lineRule="auto"/>
      </w:pPr>
      <w:r>
        <w:continuationSeparator/>
      </w:r>
    </w:p>
  </w:endnote>
  <w:endnote w:type="continuationNotice" w:id="1">
    <w:p w14:paraId="10C2E9D2" w14:textId="77777777" w:rsidR="00630614" w:rsidRDefault="00630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D161" w14:textId="77777777" w:rsidR="00630614" w:rsidRDefault="00630614" w:rsidP="00433C37">
      <w:pPr>
        <w:spacing w:after="0" w:line="240" w:lineRule="auto"/>
      </w:pPr>
      <w:r>
        <w:separator/>
      </w:r>
    </w:p>
  </w:footnote>
  <w:footnote w:type="continuationSeparator" w:id="0">
    <w:p w14:paraId="39F3F8D9" w14:textId="77777777" w:rsidR="00630614" w:rsidRDefault="00630614" w:rsidP="00433C37">
      <w:pPr>
        <w:spacing w:after="0" w:line="240" w:lineRule="auto"/>
      </w:pPr>
      <w:r>
        <w:continuationSeparator/>
      </w:r>
    </w:p>
  </w:footnote>
  <w:footnote w:type="continuationNotice" w:id="1">
    <w:p w14:paraId="5B6F8AD9" w14:textId="77777777" w:rsidR="00630614" w:rsidRDefault="00630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377AD3"/>
    <w:multiLevelType w:val="hybridMultilevel"/>
    <w:tmpl w:val="7B0AA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hint="default"/>
      </w:rPr>
    </w:lvl>
    <w:lvl w:ilvl="8" w:tplc="1C28B204">
      <w:start w:val="1"/>
      <w:numFmt w:val="bullet"/>
      <w:lvlText w:val=""/>
      <w:lvlJc w:val="left"/>
      <w:pPr>
        <w:ind w:left="6480" w:hanging="360"/>
      </w:pPr>
      <w:rPr>
        <w:rFonts w:ascii="Wingdings" w:hAnsi="Wingdings" w:hint="default"/>
      </w:rPr>
    </w:lvl>
  </w:abstractNum>
  <w:abstractNum w:abstractNumId="2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2D384F"/>
    <w:multiLevelType w:val="hybridMultilevel"/>
    <w:tmpl w:val="0B16C028"/>
    <w:lvl w:ilvl="0" w:tplc="4162A582">
      <w:start w:val="45"/>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C87B06"/>
    <w:multiLevelType w:val="hybridMultilevel"/>
    <w:tmpl w:val="CF3E3864"/>
    <w:lvl w:ilvl="0" w:tplc="F83A4C06">
      <w:start w:val="4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B4B4D48"/>
    <w:multiLevelType w:val="hybridMultilevel"/>
    <w:tmpl w:val="2CAA0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8"/>
  </w:num>
  <w:num w:numId="2" w16cid:durableId="951090421">
    <w:abstractNumId w:val="14"/>
  </w:num>
  <w:num w:numId="3" w16cid:durableId="1820343800">
    <w:abstractNumId w:val="24"/>
  </w:num>
  <w:num w:numId="4" w16cid:durableId="355235214">
    <w:abstractNumId w:val="25"/>
  </w:num>
  <w:num w:numId="5" w16cid:durableId="1389761627">
    <w:abstractNumId w:val="2"/>
  </w:num>
  <w:num w:numId="6" w16cid:durableId="698240705">
    <w:abstractNumId w:val="4"/>
  </w:num>
  <w:num w:numId="7" w16cid:durableId="57215310">
    <w:abstractNumId w:val="6"/>
  </w:num>
  <w:num w:numId="8" w16cid:durableId="1015228473">
    <w:abstractNumId w:val="16"/>
  </w:num>
  <w:num w:numId="9" w16cid:durableId="637691554">
    <w:abstractNumId w:val="29"/>
  </w:num>
  <w:num w:numId="10" w16cid:durableId="1641963614">
    <w:abstractNumId w:val="26"/>
  </w:num>
  <w:num w:numId="11" w16cid:durableId="1187257801">
    <w:abstractNumId w:val="15"/>
  </w:num>
  <w:num w:numId="12" w16cid:durableId="1537086199">
    <w:abstractNumId w:val="12"/>
  </w:num>
  <w:num w:numId="13" w16cid:durableId="961812870">
    <w:abstractNumId w:val="1"/>
  </w:num>
  <w:num w:numId="14" w16cid:durableId="2143107526">
    <w:abstractNumId w:val="22"/>
  </w:num>
  <w:num w:numId="15" w16cid:durableId="1307784013">
    <w:abstractNumId w:val="0"/>
  </w:num>
  <w:num w:numId="16" w16cid:durableId="181434251">
    <w:abstractNumId w:val="18"/>
  </w:num>
  <w:num w:numId="17" w16cid:durableId="1948000874">
    <w:abstractNumId w:val="17"/>
  </w:num>
  <w:num w:numId="18" w16cid:durableId="4284865">
    <w:abstractNumId w:val="9"/>
  </w:num>
  <w:num w:numId="19" w16cid:durableId="1103261092">
    <w:abstractNumId w:val="3"/>
  </w:num>
  <w:num w:numId="20" w16cid:durableId="2062710379">
    <w:abstractNumId w:val="5"/>
  </w:num>
  <w:num w:numId="21" w16cid:durableId="275329085">
    <w:abstractNumId w:val="13"/>
  </w:num>
  <w:num w:numId="22" w16cid:durableId="1176263507">
    <w:abstractNumId w:val="11"/>
  </w:num>
  <w:num w:numId="23" w16cid:durableId="1368916693">
    <w:abstractNumId w:val="21"/>
  </w:num>
  <w:num w:numId="24" w16cid:durableId="1673945253">
    <w:abstractNumId w:val="27"/>
  </w:num>
  <w:num w:numId="25" w16cid:durableId="32268362">
    <w:abstractNumId w:val="7"/>
  </w:num>
  <w:num w:numId="26" w16cid:durableId="204409388">
    <w:abstractNumId w:val="19"/>
  </w:num>
  <w:num w:numId="27" w16cid:durableId="1368720457">
    <w:abstractNumId w:val="23"/>
  </w:num>
  <w:num w:numId="28" w16cid:durableId="1601327159">
    <w:abstractNumId w:val="20"/>
  </w:num>
  <w:num w:numId="29" w16cid:durableId="1329862882">
    <w:abstractNumId w:val="10"/>
  </w:num>
  <w:num w:numId="30" w16cid:durableId="1173379387">
    <w:abstractNumId w:val="30"/>
  </w:num>
  <w:num w:numId="31" w16cid:durableId="3103319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2EBE"/>
    <w:rsid w:val="00106285"/>
    <w:rsid w:val="00113B1C"/>
    <w:rsid w:val="0011625E"/>
    <w:rsid w:val="0011770D"/>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094C"/>
    <w:rsid w:val="001B106C"/>
    <w:rsid w:val="001B6490"/>
    <w:rsid w:val="001D3F4A"/>
    <w:rsid w:val="001D48F7"/>
    <w:rsid w:val="001E2913"/>
    <w:rsid w:val="001E458B"/>
    <w:rsid w:val="001F357B"/>
    <w:rsid w:val="001F4BA7"/>
    <w:rsid w:val="001F5ABF"/>
    <w:rsid w:val="002104E4"/>
    <w:rsid w:val="00210E54"/>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427B"/>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BA8"/>
    <w:rsid w:val="00351D1D"/>
    <w:rsid w:val="0036196A"/>
    <w:rsid w:val="0036252B"/>
    <w:rsid w:val="00363A10"/>
    <w:rsid w:val="00366EEC"/>
    <w:rsid w:val="0037568C"/>
    <w:rsid w:val="003779F1"/>
    <w:rsid w:val="003813BF"/>
    <w:rsid w:val="003855DE"/>
    <w:rsid w:val="003930A4"/>
    <w:rsid w:val="003A438E"/>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121E"/>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E015E"/>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30614"/>
    <w:rsid w:val="006360D5"/>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7411"/>
    <w:rsid w:val="00780D12"/>
    <w:rsid w:val="007866B3"/>
    <w:rsid w:val="00787213"/>
    <w:rsid w:val="00796FCE"/>
    <w:rsid w:val="007A2B40"/>
    <w:rsid w:val="007A6225"/>
    <w:rsid w:val="007B755A"/>
    <w:rsid w:val="007B7CBC"/>
    <w:rsid w:val="007C05D7"/>
    <w:rsid w:val="007C635B"/>
    <w:rsid w:val="007D5252"/>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5EB7"/>
    <w:rsid w:val="00826FF4"/>
    <w:rsid w:val="00827EBB"/>
    <w:rsid w:val="008308A1"/>
    <w:rsid w:val="008333CB"/>
    <w:rsid w:val="0083449C"/>
    <w:rsid w:val="0085611E"/>
    <w:rsid w:val="008568F5"/>
    <w:rsid w:val="00856FCA"/>
    <w:rsid w:val="008600D5"/>
    <w:rsid w:val="00861859"/>
    <w:rsid w:val="00865FBA"/>
    <w:rsid w:val="00866DC3"/>
    <w:rsid w:val="00876C7B"/>
    <w:rsid w:val="00877F68"/>
    <w:rsid w:val="00880209"/>
    <w:rsid w:val="00882A71"/>
    <w:rsid w:val="0088599B"/>
    <w:rsid w:val="00893381"/>
    <w:rsid w:val="008A211D"/>
    <w:rsid w:val="008B52D3"/>
    <w:rsid w:val="008C2CA9"/>
    <w:rsid w:val="008E0996"/>
    <w:rsid w:val="008E32D3"/>
    <w:rsid w:val="008F53BB"/>
    <w:rsid w:val="008F76FF"/>
    <w:rsid w:val="0090497F"/>
    <w:rsid w:val="00905C06"/>
    <w:rsid w:val="0091133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DE0"/>
    <w:rsid w:val="00A03B74"/>
    <w:rsid w:val="00A044EE"/>
    <w:rsid w:val="00A06CA5"/>
    <w:rsid w:val="00A13A94"/>
    <w:rsid w:val="00A17E78"/>
    <w:rsid w:val="00A21492"/>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0DDF"/>
    <w:rsid w:val="00C81AC3"/>
    <w:rsid w:val="00C85607"/>
    <w:rsid w:val="00C97A2E"/>
    <w:rsid w:val="00CA0675"/>
    <w:rsid w:val="00CA678F"/>
    <w:rsid w:val="00CA7051"/>
    <w:rsid w:val="00CB0724"/>
    <w:rsid w:val="00CB07CA"/>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C31"/>
    <w:rsid w:val="00D740C1"/>
    <w:rsid w:val="00D764D6"/>
    <w:rsid w:val="00D8316C"/>
    <w:rsid w:val="00D83C69"/>
    <w:rsid w:val="00D85C0F"/>
    <w:rsid w:val="00D90B8F"/>
    <w:rsid w:val="00D90CDB"/>
    <w:rsid w:val="00D90FFF"/>
    <w:rsid w:val="00D934E2"/>
    <w:rsid w:val="00D971E7"/>
    <w:rsid w:val="00DA1878"/>
    <w:rsid w:val="00DA1927"/>
    <w:rsid w:val="00DB694A"/>
    <w:rsid w:val="00DC366D"/>
    <w:rsid w:val="00DD2286"/>
    <w:rsid w:val="00DD4270"/>
    <w:rsid w:val="00DD556A"/>
    <w:rsid w:val="00DE08D8"/>
    <w:rsid w:val="00DF4821"/>
    <w:rsid w:val="00DF5628"/>
    <w:rsid w:val="00E06321"/>
    <w:rsid w:val="00E1599C"/>
    <w:rsid w:val="00E15F70"/>
    <w:rsid w:val="00E169E8"/>
    <w:rsid w:val="00E2372E"/>
    <w:rsid w:val="00E30C3C"/>
    <w:rsid w:val="00E339C5"/>
    <w:rsid w:val="00E3449A"/>
    <w:rsid w:val="00E34F7C"/>
    <w:rsid w:val="00E37CD3"/>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E55AD"/>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F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4034</Characters>
  <Application>Microsoft Office Word</Application>
  <DocSecurity>0</DocSecurity>
  <Lines>33</Lines>
  <Paragraphs>9</Paragraphs>
  <ScaleCrop>false</ScaleCrop>
  <Company>Kold College</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2024-02-23T13:21:00Z</dcterms:created>
  <dcterms:modified xsi:type="dcterms:W3CDTF">2024-02-23T13:21:00Z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